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C137" w14:textId="073B75AD" w:rsidR="00F425EF" w:rsidRDefault="004F5153">
      <w:pPr>
        <w:jc w:val="center"/>
        <w:rPr>
          <w:b/>
          <w:sz w:val="28"/>
          <w:szCs w:val="28"/>
        </w:rPr>
      </w:pPr>
      <w:r>
        <w:rPr>
          <w:rFonts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674370</wp:posOffset>
            </wp:positionH>
            <wp:positionV relativeFrom="paragraph">
              <wp:posOffset>-577215</wp:posOffset>
            </wp:positionV>
            <wp:extent cx="3900170" cy="568325"/>
            <wp:effectExtent l="0" t="0" r="1270" b="10795"/>
            <wp:wrapNone/>
            <wp:docPr id="2" name="图片 2" descr="1682566877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25668774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Invitation</w:t>
      </w:r>
      <w:r>
        <w:rPr>
          <w:rFonts w:hint="eastAsia"/>
          <w:b/>
          <w:sz w:val="28"/>
          <w:szCs w:val="28"/>
        </w:rPr>
        <w:t xml:space="preserve"> Letter</w:t>
      </w:r>
    </w:p>
    <w:p w14:paraId="0F1E2F30" w14:textId="77777777" w:rsidR="002F2C81" w:rsidRPr="0046715E" w:rsidRDefault="002F2C81">
      <w:pPr>
        <w:jc w:val="center"/>
        <w:rPr>
          <w:szCs w:val="21"/>
        </w:rPr>
      </w:pPr>
    </w:p>
    <w:p w14:paraId="2A81AC0E" w14:textId="77777777" w:rsidR="00F425EF" w:rsidRDefault="004F5153">
      <w:pPr>
        <w:snapToGrid w:val="0"/>
        <w:jc w:val="left"/>
        <w:rPr>
          <w:rFonts w:eastAsia="微软雅黑" w:cs="微软雅黑"/>
          <w:szCs w:val="21"/>
        </w:rPr>
      </w:pPr>
      <w:r>
        <w:rPr>
          <w:rFonts w:eastAsia="微软雅黑" w:cs="微软雅黑"/>
          <w:szCs w:val="21"/>
        </w:rPr>
        <w:t>Dear</w:t>
      </w:r>
      <w:r>
        <w:rPr>
          <w:rFonts w:eastAsia="微软雅黑" w:cs="微软雅黑" w:hint="eastAsia"/>
          <w:szCs w:val="21"/>
        </w:rPr>
        <w:t xml:space="preserve"> </w:t>
      </w:r>
      <w:r>
        <w:rPr>
          <w:rFonts w:eastAsia="微软雅黑" w:cs="微软雅黑" w:hint="eastAsia"/>
          <w:szCs w:val="21"/>
          <w:highlight w:val="yellow"/>
        </w:rPr>
        <w:t>Name</w:t>
      </w:r>
      <w:r>
        <w:rPr>
          <w:rFonts w:eastAsia="微软雅黑" w:cs="微软雅黑"/>
          <w:szCs w:val="21"/>
          <w:highlight w:val="yellow"/>
        </w:rPr>
        <w:t>,</w:t>
      </w:r>
    </w:p>
    <w:p w14:paraId="4BB25693" w14:textId="77777777" w:rsidR="00F425EF" w:rsidRDefault="00F425EF">
      <w:pPr>
        <w:snapToGrid w:val="0"/>
        <w:jc w:val="left"/>
        <w:rPr>
          <w:rFonts w:eastAsia="微软雅黑" w:cs="微软雅黑"/>
          <w:szCs w:val="21"/>
        </w:rPr>
      </w:pPr>
    </w:p>
    <w:p w14:paraId="13B015CE" w14:textId="42CFE68B" w:rsidR="00F425EF" w:rsidRDefault="004F5153">
      <w:pPr>
        <w:snapToGrid w:val="0"/>
        <w:rPr>
          <w:rFonts w:eastAsia="微软雅黑" w:cs="微软雅黑"/>
          <w:szCs w:val="21"/>
        </w:rPr>
      </w:pPr>
      <w:bookmarkStart w:id="0" w:name="OLE_LINK3"/>
      <w:r>
        <w:rPr>
          <w:rFonts w:eastAsia="微软雅黑" w:cs="微软雅黑"/>
          <w:szCs w:val="21"/>
        </w:rPr>
        <w:t>We sincerely invite you to</w:t>
      </w:r>
      <w:r>
        <w:rPr>
          <w:rFonts w:eastAsia="微软雅黑" w:cs="微软雅黑"/>
          <w:color w:val="000000"/>
          <w:szCs w:val="21"/>
        </w:rPr>
        <w:t xml:space="preserve"> </w:t>
      </w:r>
      <w:r w:rsidR="00D15812">
        <w:rPr>
          <w:rFonts w:eastAsia="微软雅黑" w:cs="微软雅黑"/>
          <w:color w:val="000000"/>
          <w:szCs w:val="21"/>
        </w:rPr>
        <w:t>the</w:t>
      </w:r>
      <w:r>
        <w:rPr>
          <w:rFonts w:eastAsia="微软雅黑" w:cs="微软雅黑"/>
          <w:color w:val="000000"/>
          <w:szCs w:val="21"/>
        </w:rPr>
        <w:t xml:space="preserve"> 17</w:t>
      </w:r>
      <w:r w:rsidR="00307691">
        <w:rPr>
          <w:rFonts w:eastAsia="微软雅黑" w:cs="微软雅黑" w:hint="eastAsia"/>
          <w:color w:val="000000"/>
          <w:szCs w:val="21"/>
          <w:vertAlign w:val="superscript"/>
        </w:rPr>
        <w:t>th</w:t>
      </w:r>
      <w:r>
        <w:rPr>
          <w:rFonts w:eastAsia="微软雅黑" w:cs="微软雅黑"/>
          <w:color w:val="000000"/>
          <w:szCs w:val="21"/>
        </w:rPr>
        <w:t xml:space="preserve"> Asian Foundry Congress (AFC 2025)</w:t>
      </w:r>
      <w:r>
        <w:rPr>
          <w:rFonts w:eastAsia="微软雅黑" w:cs="微软雅黑" w:hint="eastAsia"/>
          <w:color w:val="000000"/>
          <w:szCs w:val="21"/>
        </w:rPr>
        <w:t xml:space="preserve"> fo</w:t>
      </w:r>
      <w:r>
        <w:rPr>
          <w:rFonts w:eastAsia="微软雅黑" w:cs="微软雅黑"/>
          <w:color w:val="000000"/>
          <w:szCs w:val="21"/>
        </w:rPr>
        <w:t>r exchanges</w:t>
      </w:r>
      <w:r>
        <w:rPr>
          <w:rFonts w:eastAsia="微软雅黑" w:cs="微软雅黑" w:hint="eastAsia"/>
          <w:color w:val="000000"/>
          <w:szCs w:val="21"/>
        </w:rPr>
        <w:t xml:space="preserve"> on</w:t>
      </w:r>
      <w:r w:rsidR="00CB05A2">
        <w:rPr>
          <w:rFonts w:eastAsia="微软雅黑" w:cs="微软雅黑"/>
          <w:color w:val="000000"/>
          <w:szCs w:val="21"/>
        </w:rPr>
        <w:t xml:space="preserve"> </w:t>
      </w:r>
      <w:r w:rsidR="00CB05A2">
        <w:rPr>
          <w:rFonts w:eastAsia="微软雅黑" w:cs="微软雅黑" w:hint="eastAsia"/>
          <w:color w:val="000000"/>
          <w:szCs w:val="21"/>
        </w:rPr>
        <w:t>the</w:t>
      </w:r>
      <w:r>
        <w:rPr>
          <w:rFonts w:eastAsia="微软雅黑" w:cs="微软雅黑" w:hint="eastAsia"/>
          <w:color w:val="000000"/>
          <w:szCs w:val="21"/>
        </w:rPr>
        <w:t xml:space="preserve"> technological progress and collaborative development of the global foundry industry</w:t>
      </w:r>
      <w:r>
        <w:rPr>
          <w:rFonts w:eastAsia="微软雅黑" w:cs="微软雅黑"/>
          <w:color w:val="000000"/>
          <w:szCs w:val="21"/>
        </w:rPr>
        <w:t xml:space="preserve"> to be held on </w:t>
      </w:r>
      <w:r>
        <w:rPr>
          <w:rFonts w:eastAsia="微软雅黑" w:cs="微软雅黑"/>
          <w:szCs w:val="21"/>
        </w:rPr>
        <w:t>25-28</w:t>
      </w:r>
      <w:r w:rsidR="00D15812" w:rsidRPr="00D15812">
        <w:rPr>
          <w:rFonts w:eastAsia="微软雅黑" w:cs="微软雅黑" w:hint="eastAsia"/>
          <w:szCs w:val="21"/>
        </w:rPr>
        <w:t xml:space="preserve"> </w:t>
      </w:r>
      <w:r w:rsidR="00D15812">
        <w:rPr>
          <w:rFonts w:eastAsia="微软雅黑" w:cs="微软雅黑" w:hint="eastAsia"/>
          <w:szCs w:val="21"/>
        </w:rPr>
        <w:t>October</w:t>
      </w:r>
      <w:r w:rsidR="00D15812">
        <w:rPr>
          <w:rFonts w:eastAsia="微软雅黑" w:cs="微软雅黑"/>
          <w:szCs w:val="21"/>
        </w:rPr>
        <w:t xml:space="preserve"> </w:t>
      </w:r>
      <w:r>
        <w:rPr>
          <w:rFonts w:eastAsia="微软雅黑" w:cs="微软雅黑"/>
          <w:szCs w:val="21"/>
        </w:rPr>
        <w:t>2025</w:t>
      </w:r>
      <w:r>
        <w:rPr>
          <w:rFonts w:eastAsia="微软雅黑" w:cs="微软雅黑"/>
          <w:szCs w:val="21"/>
        </w:rPr>
        <w:t xml:space="preserve"> in Xi’an China.</w:t>
      </w:r>
      <w:bookmarkEnd w:id="0"/>
    </w:p>
    <w:p w14:paraId="65412F7D" w14:textId="77777777" w:rsidR="00F425EF" w:rsidRDefault="00F425EF">
      <w:pPr>
        <w:snapToGrid w:val="0"/>
        <w:rPr>
          <w:rFonts w:eastAsia="微软雅黑" w:cs="微软雅黑"/>
          <w:szCs w:val="21"/>
        </w:rPr>
      </w:pPr>
    </w:p>
    <w:tbl>
      <w:tblPr>
        <w:tblStyle w:val="aa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2"/>
        <w:gridCol w:w="5950"/>
      </w:tblGrid>
      <w:tr w:rsidR="00F425EF" w14:paraId="2345C1D3" w14:textId="77777777" w:rsidTr="00706015">
        <w:trPr>
          <w:trHeight w:val="259"/>
        </w:trPr>
        <w:tc>
          <w:tcPr>
            <w:tcW w:w="2272" w:type="dxa"/>
          </w:tcPr>
          <w:p w14:paraId="10C7BC55" w14:textId="77777777" w:rsidR="00F425EF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>
              <w:rPr>
                <w:rFonts w:eastAsia="微软雅黑" w:cs="微软雅黑"/>
                <w:szCs w:val="21"/>
                <w:highlight w:val="yellow"/>
              </w:rPr>
              <w:t>Name:</w:t>
            </w:r>
          </w:p>
        </w:tc>
        <w:tc>
          <w:tcPr>
            <w:tcW w:w="5950" w:type="dxa"/>
          </w:tcPr>
          <w:p w14:paraId="5990CE43" w14:textId="77777777" w:rsidR="00F425EF" w:rsidRDefault="00F425EF">
            <w:pPr>
              <w:rPr>
                <w:rFonts w:eastAsia="微软雅黑" w:cs="微软雅黑"/>
                <w:szCs w:val="21"/>
              </w:rPr>
            </w:pPr>
          </w:p>
        </w:tc>
      </w:tr>
      <w:tr w:rsidR="00F425EF" w14:paraId="6C4FC32E" w14:textId="77777777" w:rsidTr="00706015">
        <w:trPr>
          <w:trHeight w:val="259"/>
        </w:trPr>
        <w:tc>
          <w:tcPr>
            <w:tcW w:w="2272" w:type="dxa"/>
          </w:tcPr>
          <w:p w14:paraId="46297B31" w14:textId="77777777" w:rsidR="00F425EF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>
              <w:rPr>
                <w:rFonts w:eastAsia="微软雅黑" w:cs="微软雅黑"/>
                <w:szCs w:val="21"/>
                <w:highlight w:val="yellow"/>
              </w:rPr>
              <w:t>Gender:</w:t>
            </w:r>
          </w:p>
        </w:tc>
        <w:tc>
          <w:tcPr>
            <w:tcW w:w="5950" w:type="dxa"/>
          </w:tcPr>
          <w:p w14:paraId="4067E1D7" w14:textId="77777777" w:rsidR="00F425EF" w:rsidRDefault="00F425EF">
            <w:pPr>
              <w:rPr>
                <w:rFonts w:eastAsia="微软雅黑" w:cs="微软雅黑"/>
                <w:szCs w:val="21"/>
              </w:rPr>
            </w:pPr>
          </w:p>
        </w:tc>
      </w:tr>
      <w:tr w:rsidR="00F425EF" w14:paraId="3115065D" w14:textId="77777777" w:rsidTr="00706015">
        <w:trPr>
          <w:trHeight w:val="259"/>
        </w:trPr>
        <w:tc>
          <w:tcPr>
            <w:tcW w:w="2272" w:type="dxa"/>
          </w:tcPr>
          <w:p w14:paraId="4AFF9FE4" w14:textId="77777777" w:rsidR="00F425EF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>
              <w:rPr>
                <w:rFonts w:eastAsia="微软雅黑" w:cs="微软雅黑"/>
                <w:szCs w:val="21"/>
                <w:highlight w:val="yellow"/>
              </w:rPr>
              <w:t>Birth Date:</w:t>
            </w:r>
          </w:p>
        </w:tc>
        <w:tc>
          <w:tcPr>
            <w:tcW w:w="5950" w:type="dxa"/>
          </w:tcPr>
          <w:p w14:paraId="4BA5C21F" w14:textId="77777777" w:rsidR="00F425EF" w:rsidRDefault="00F425EF">
            <w:pPr>
              <w:rPr>
                <w:rFonts w:eastAsia="微软雅黑" w:cs="微软雅黑"/>
                <w:szCs w:val="21"/>
              </w:rPr>
            </w:pPr>
          </w:p>
        </w:tc>
      </w:tr>
      <w:tr w:rsidR="00F425EF" w14:paraId="7E63DCFE" w14:textId="77777777" w:rsidTr="00706015">
        <w:trPr>
          <w:trHeight w:val="259"/>
        </w:trPr>
        <w:tc>
          <w:tcPr>
            <w:tcW w:w="2272" w:type="dxa"/>
          </w:tcPr>
          <w:p w14:paraId="0EA1F53B" w14:textId="77777777" w:rsidR="00F425EF" w:rsidRPr="0055698A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 w:rsidRPr="0055698A">
              <w:rPr>
                <w:rFonts w:eastAsia="微软雅黑" w:cs="微软雅黑"/>
                <w:szCs w:val="21"/>
                <w:highlight w:val="yellow"/>
              </w:rPr>
              <w:t>Passport No.:</w:t>
            </w:r>
          </w:p>
        </w:tc>
        <w:tc>
          <w:tcPr>
            <w:tcW w:w="5950" w:type="dxa"/>
          </w:tcPr>
          <w:p w14:paraId="76498AEF" w14:textId="77777777" w:rsidR="00F425EF" w:rsidRPr="0055698A" w:rsidRDefault="00F425EF">
            <w:pPr>
              <w:rPr>
                <w:rFonts w:eastAsia="微软雅黑" w:cs="微软雅黑"/>
                <w:szCs w:val="21"/>
              </w:rPr>
            </w:pPr>
          </w:p>
        </w:tc>
      </w:tr>
      <w:tr w:rsidR="00F425EF" w14:paraId="2B68A0E3" w14:textId="77777777" w:rsidTr="00706015">
        <w:trPr>
          <w:trHeight w:val="259"/>
        </w:trPr>
        <w:tc>
          <w:tcPr>
            <w:tcW w:w="2272" w:type="dxa"/>
          </w:tcPr>
          <w:p w14:paraId="58220B4F" w14:textId="77777777" w:rsidR="00F425EF" w:rsidRPr="0055698A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 w:rsidRPr="0055698A">
              <w:rPr>
                <w:rFonts w:eastAsia="微软雅黑" w:cs="微软雅黑"/>
                <w:szCs w:val="21"/>
                <w:highlight w:val="yellow"/>
              </w:rPr>
              <w:t>Passport Date of Expiry</w:t>
            </w:r>
            <w:r w:rsidRPr="0055698A">
              <w:rPr>
                <w:rFonts w:eastAsia="微软雅黑" w:cs="微软雅黑"/>
                <w:szCs w:val="21"/>
                <w:highlight w:val="yellow"/>
              </w:rPr>
              <w:t>:</w:t>
            </w:r>
          </w:p>
        </w:tc>
        <w:tc>
          <w:tcPr>
            <w:tcW w:w="5950" w:type="dxa"/>
          </w:tcPr>
          <w:p w14:paraId="2D18CC76" w14:textId="77777777" w:rsidR="00F425EF" w:rsidRPr="0055698A" w:rsidRDefault="00F425EF">
            <w:pPr>
              <w:ind w:left="105" w:hangingChars="50" w:hanging="105"/>
              <w:rPr>
                <w:rFonts w:eastAsia="微软雅黑" w:cs="微软雅黑"/>
                <w:szCs w:val="21"/>
              </w:rPr>
            </w:pPr>
          </w:p>
        </w:tc>
      </w:tr>
      <w:tr w:rsidR="00F425EF" w14:paraId="04E0E0CC" w14:textId="77777777" w:rsidTr="00706015">
        <w:trPr>
          <w:trHeight w:val="242"/>
        </w:trPr>
        <w:tc>
          <w:tcPr>
            <w:tcW w:w="2272" w:type="dxa"/>
          </w:tcPr>
          <w:p w14:paraId="67F0EC05" w14:textId="77777777" w:rsidR="00F425EF" w:rsidRPr="0055698A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 w:rsidRPr="0055698A">
              <w:rPr>
                <w:rFonts w:eastAsia="微软雅黑" w:cs="微软雅黑"/>
                <w:szCs w:val="21"/>
                <w:highlight w:val="yellow"/>
              </w:rPr>
              <w:t>Nationality</w:t>
            </w:r>
            <w:r w:rsidRPr="0055698A">
              <w:rPr>
                <w:rFonts w:eastAsia="微软雅黑" w:cs="微软雅黑"/>
                <w:szCs w:val="21"/>
                <w:highlight w:val="yellow"/>
              </w:rPr>
              <w:t>:</w:t>
            </w:r>
          </w:p>
        </w:tc>
        <w:tc>
          <w:tcPr>
            <w:tcW w:w="5950" w:type="dxa"/>
          </w:tcPr>
          <w:p w14:paraId="209B6791" w14:textId="77777777" w:rsidR="00F425EF" w:rsidRPr="0055698A" w:rsidRDefault="00F425EF">
            <w:pPr>
              <w:rPr>
                <w:rFonts w:eastAsia="微软雅黑" w:cs="微软雅黑"/>
                <w:szCs w:val="21"/>
              </w:rPr>
            </w:pPr>
          </w:p>
        </w:tc>
      </w:tr>
      <w:tr w:rsidR="00F425EF" w14:paraId="37C4E60B" w14:textId="77777777" w:rsidTr="00706015">
        <w:trPr>
          <w:trHeight w:val="259"/>
        </w:trPr>
        <w:tc>
          <w:tcPr>
            <w:tcW w:w="2272" w:type="dxa"/>
          </w:tcPr>
          <w:p w14:paraId="421CB1A6" w14:textId="77777777" w:rsidR="00F425EF" w:rsidRPr="0055698A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 w:rsidRPr="0055698A">
              <w:rPr>
                <w:rFonts w:eastAsia="微软雅黑" w:cs="微软雅黑"/>
                <w:szCs w:val="21"/>
                <w:highlight w:val="yellow"/>
              </w:rPr>
              <w:t>Position:</w:t>
            </w:r>
          </w:p>
        </w:tc>
        <w:tc>
          <w:tcPr>
            <w:tcW w:w="5950" w:type="dxa"/>
          </w:tcPr>
          <w:p w14:paraId="61D80857" w14:textId="77777777" w:rsidR="00F425EF" w:rsidRPr="0055698A" w:rsidRDefault="00F425EF">
            <w:pPr>
              <w:rPr>
                <w:rFonts w:eastAsia="微软雅黑" w:cs="微软雅黑"/>
                <w:szCs w:val="21"/>
              </w:rPr>
            </w:pPr>
          </w:p>
        </w:tc>
      </w:tr>
      <w:tr w:rsidR="00F425EF" w14:paraId="45BF7CCF" w14:textId="77777777" w:rsidTr="00706015">
        <w:trPr>
          <w:trHeight w:val="90"/>
        </w:trPr>
        <w:tc>
          <w:tcPr>
            <w:tcW w:w="2272" w:type="dxa"/>
          </w:tcPr>
          <w:p w14:paraId="17BA182E" w14:textId="77777777" w:rsidR="00F425EF" w:rsidRPr="0055698A" w:rsidRDefault="004F5153">
            <w:pPr>
              <w:rPr>
                <w:rFonts w:eastAsia="微软雅黑" w:cs="微软雅黑"/>
                <w:szCs w:val="21"/>
                <w:highlight w:val="yellow"/>
              </w:rPr>
            </w:pPr>
            <w:r w:rsidRPr="0055698A">
              <w:rPr>
                <w:rFonts w:eastAsia="微软雅黑" w:cs="微软雅黑"/>
                <w:szCs w:val="21"/>
                <w:highlight w:val="yellow"/>
              </w:rPr>
              <w:t>Company:</w:t>
            </w:r>
          </w:p>
        </w:tc>
        <w:tc>
          <w:tcPr>
            <w:tcW w:w="5950" w:type="dxa"/>
          </w:tcPr>
          <w:p w14:paraId="593E4A91" w14:textId="77777777" w:rsidR="00F425EF" w:rsidRPr="0055698A" w:rsidRDefault="00F425EF">
            <w:pPr>
              <w:rPr>
                <w:rFonts w:eastAsia="微软雅黑" w:cs="微软雅黑"/>
                <w:szCs w:val="21"/>
              </w:rPr>
            </w:pPr>
          </w:p>
        </w:tc>
      </w:tr>
    </w:tbl>
    <w:p w14:paraId="5E23ECC3" w14:textId="77777777" w:rsidR="00F425EF" w:rsidRDefault="00F425EF">
      <w:pPr>
        <w:spacing w:line="0" w:lineRule="atLeast"/>
        <w:rPr>
          <w:rFonts w:eastAsia="微软雅黑" w:cs="微软雅黑"/>
          <w:b/>
          <w:bCs/>
          <w:szCs w:val="21"/>
        </w:rPr>
      </w:pPr>
    </w:p>
    <w:p w14:paraId="233ECD55" w14:textId="77777777" w:rsidR="00F425EF" w:rsidRDefault="004F5153">
      <w:pPr>
        <w:rPr>
          <w:rFonts w:eastAsia="微软雅黑" w:cs="微软雅黑"/>
          <w:b/>
          <w:bCs/>
          <w:szCs w:val="21"/>
        </w:rPr>
      </w:pPr>
      <w:r>
        <w:rPr>
          <w:rFonts w:eastAsia="微软雅黑" w:cs="微软雅黑"/>
          <w:b/>
          <w:bCs/>
          <w:szCs w:val="21"/>
        </w:rPr>
        <w:t>Agenda</w:t>
      </w:r>
    </w:p>
    <w:tbl>
      <w:tblPr>
        <w:tblStyle w:val="aa"/>
        <w:tblW w:w="8217" w:type="dxa"/>
        <w:tblLook w:val="04A0" w:firstRow="1" w:lastRow="0" w:firstColumn="1" w:lastColumn="0" w:noHBand="0" w:noVBand="1"/>
      </w:tblPr>
      <w:tblGrid>
        <w:gridCol w:w="1302"/>
        <w:gridCol w:w="6915"/>
      </w:tblGrid>
      <w:tr w:rsidR="00F425EF" w14:paraId="3133E81D" w14:textId="77777777" w:rsidTr="00EA33C1">
        <w:trPr>
          <w:trHeight w:val="596"/>
        </w:trPr>
        <w:tc>
          <w:tcPr>
            <w:tcW w:w="1302" w:type="dxa"/>
            <w:vAlign w:val="center"/>
          </w:tcPr>
          <w:p w14:paraId="3B57FD36" w14:textId="65B212AE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  <w:highlight w:val="yellow"/>
              </w:rPr>
              <w:t>Oct</w:t>
            </w:r>
            <w:r>
              <w:rPr>
                <w:rFonts w:eastAsia="微软雅黑" w:cs="微软雅黑"/>
                <w:szCs w:val="21"/>
                <w:highlight w:val="yellow"/>
              </w:rPr>
              <w:t>.</w:t>
            </w:r>
            <w:r w:rsidR="00D416F6">
              <w:rPr>
                <w:rFonts w:eastAsia="微软雅黑" w:cs="微软雅黑"/>
                <w:szCs w:val="21"/>
                <w:highlight w:val="yellow"/>
              </w:rPr>
              <w:t xml:space="preserve"> </w:t>
            </w:r>
            <w:r>
              <w:rPr>
                <w:rFonts w:eastAsia="微软雅黑" w:cs="微软雅黑" w:hint="eastAsia"/>
                <w:szCs w:val="21"/>
                <w:highlight w:val="yellow"/>
              </w:rPr>
              <w:t>XX</w:t>
            </w:r>
          </w:p>
        </w:tc>
        <w:tc>
          <w:tcPr>
            <w:tcW w:w="6915" w:type="dxa"/>
            <w:vAlign w:val="center"/>
          </w:tcPr>
          <w:p w14:paraId="3999D776" w14:textId="77777777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 xml:space="preserve">From </w:t>
            </w:r>
            <w:r>
              <w:rPr>
                <w:rFonts w:eastAsia="微软雅黑" w:cs="微软雅黑" w:hint="eastAsia"/>
                <w:szCs w:val="21"/>
                <w:highlight w:val="yellow"/>
              </w:rPr>
              <w:t>XXX</w:t>
            </w:r>
            <w:r>
              <w:rPr>
                <w:rFonts w:eastAsia="微软雅黑" w:cs="微软雅黑"/>
                <w:szCs w:val="21"/>
                <w:highlight w:val="yellow"/>
              </w:rPr>
              <w:t xml:space="preserve"> place</w:t>
            </w:r>
            <w:r>
              <w:rPr>
                <w:rFonts w:eastAsia="微软雅黑" w:cs="微软雅黑"/>
                <w:szCs w:val="21"/>
              </w:rPr>
              <w:t xml:space="preserve"> </w:t>
            </w:r>
            <w:r>
              <w:rPr>
                <w:rFonts w:eastAsia="微软雅黑" w:cs="微软雅黑" w:hint="eastAsia"/>
                <w:szCs w:val="21"/>
              </w:rPr>
              <w:t>to</w:t>
            </w:r>
            <w:r>
              <w:rPr>
                <w:rFonts w:eastAsia="微软雅黑" w:cs="微软雅黑"/>
                <w:szCs w:val="21"/>
              </w:rPr>
              <w:t xml:space="preserve"> Xi'an International Convention and Exhibition Center</w:t>
            </w:r>
          </w:p>
          <w:p w14:paraId="5DEB9159" w14:textId="77777777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(</w:t>
            </w:r>
            <w:r>
              <w:rPr>
                <w:rFonts w:eastAsia="微软雅黑" w:cs="微软雅黑"/>
                <w:szCs w:val="21"/>
              </w:rPr>
              <w:t xml:space="preserve">1399 </w:t>
            </w:r>
            <w:proofErr w:type="spellStart"/>
            <w:r>
              <w:rPr>
                <w:rFonts w:eastAsia="微软雅黑" w:cs="微软雅黑"/>
                <w:szCs w:val="21"/>
              </w:rPr>
              <w:t>Huizhan</w:t>
            </w:r>
            <w:proofErr w:type="spellEnd"/>
            <w:r>
              <w:rPr>
                <w:rFonts w:eastAsia="微软雅黑" w:cs="微软雅黑"/>
                <w:szCs w:val="21"/>
              </w:rPr>
              <w:t xml:space="preserve"> 1</w:t>
            </w:r>
            <w:r>
              <w:rPr>
                <w:rFonts w:eastAsia="微软雅黑" w:cs="微软雅黑"/>
                <w:szCs w:val="21"/>
                <w:vertAlign w:val="superscript"/>
              </w:rPr>
              <w:t>st</w:t>
            </w:r>
            <w:r>
              <w:rPr>
                <w:rFonts w:eastAsia="微软雅黑" w:cs="微软雅黑"/>
                <w:szCs w:val="21"/>
              </w:rPr>
              <w:t xml:space="preserve"> Road, </w:t>
            </w:r>
            <w:proofErr w:type="spellStart"/>
            <w:r>
              <w:rPr>
                <w:rFonts w:eastAsia="微软雅黑" w:cs="微软雅黑"/>
                <w:szCs w:val="21"/>
              </w:rPr>
              <w:t>Baqiao</w:t>
            </w:r>
            <w:proofErr w:type="spellEnd"/>
            <w:r>
              <w:rPr>
                <w:rFonts w:eastAsia="微软雅黑" w:cs="微软雅黑"/>
                <w:szCs w:val="21"/>
              </w:rPr>
              <w:t xml:space="preserve"> District, Xi’an, Shaanxi Province China)</w:t>
            </w:r>
          </w:p>
        </w:tc>
      </w:tr>
      <w:tr w:rsidR="00F425EF" w14:paraId="4B062F14" w14:textId="77777777" w:rsidTr="00EA33C1">
        <w:trPr>
          <w:trHeight w:val="816"/>
        </w:trPr>
        <w:tc>
          <w:tcPr>
            <w:tcW w:w="1302" w:type="dxa"/>
            <w:vAlign w:val="center"/>
          </w:tcPr>
          <w:p w14:paraId="2F5C5FC7" w14:textId="0BDC6483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Oct</w:t>
            </w:r>
            <w:r>
              <w:rPr>
                <w:rFonts w:eastAsia="微软雅黑" w:cs="微软雅黑"/>
                <w:szCs w:val="21"/>
              </w:rPr>
              <w:t>.</w:t>
            </w:r>
            <w:r w:rsidR="00D416F6">
              <w:rPr>
                <w:rFonts w:eastAsia="微软雅黑" w:cs="微软雅黑"/>
                <w:szCs w:val="21"/>
              </w:rPr>
              <w:t xml:space="preserve"> </w:t>
            </w:r>
            <w:r>
              <w:rPr>
                <w:rFonts w:eastAsia="微软雅黑" w:cs="微软雅黑" w:hint="eastAsia"/>
                <w:szCs w:val="21"/>
              </w:rPr>
              <w:t>25</w:t>
            </w:r>
          </w:p>
        </w:tc>
        <w:tc>
          <w:tcPr>
            <w:tcW w:w="6915" w:type="dxa"/>
            <w:vAlign w:val="center"/>
          </w:tcPr>
          <w:p w14:paraId="05D31476" w14:textId="77777777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 xml:space="preserve">Attend </w:t>
            </w:r>
            <w:r>
              <w:rPr>
                <w:rFonts w:eastAsia="微软雅黑" w:cs="微软雅黑"/>
                <w:color w:val="000000"/>
                <w:szCs w:val="21"/>
              </w:rPr>
              <w:t>AFC 2025</w:t>
            </w:r>
          </w:p>
          <w:p w14:paraId="0DC4AB11" w14:textId="77777777" w:rsidR="00F425EF" w:rsidRDefault="004F5153">
            <w:pPr>
              <w:pStyle w:val="ad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Registration</w:t>
            </w:r>
          </w:p>
          <w:p w14:paraId="00C7FF54" w14:textId="77777777" w:rsidR="00F425EF" w:rsidRDefault="004F5153">
            <w:pPr>
              <w:pStyle w:val="ad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Asian Science and Technology Youth Forum</w:t>
            </w:r>
          </w:p>
          <w:p w14:paraId="39B37BC0" w14:textId="77777777" w:rsidR="00F425EF" w:rsidRDefault="004F5153">
            <w:pPr>
              <w:pStyle w:val="ad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Innovative Technology Evaluation</w:t>
            </w:r>
          </w:p>
          <w:p w14:paraId="24298ADB" w14:textId="77777777" w:rsidR="00F425EF" w:rsidRDefault="004F5153">
            <w:pPr>
              <w:pStyle w:val="ad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Exhibition</w:t>
            </w:r>
          </w:p>
          <w:p w14:paraId="4CE3677E" w14:textId="3AE4B18B" w:rsidR="00EE398D" w:rsidRDefault="00EE398D">
            <w:pPr>
              <w:pStyle w:val="ad"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t>Photography Exhibition</w:t>
            </w:r>
          </w:p>
        </w:tc>
      </w:tr>
      <w:tr w:rsidR="00F425EF" w14:paraId="33753C11" w14:textId="77777777" w:rsidTr="00EA33C1">
        <w:trPr>
          <w:trHeight w:val="1675"/>
        </w:trPr>
        <w:tc>
          <w:tcPr>
            <w:tcW w:w="1302" w:type="dxa"/>
            <w:vAlign w:val="center"/>
          </w:tcPr>
          <w:p w14:paraId="4748F818" w14:textId="2108B26F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Oct</w:t>
            </w:r>
            <w:r>
              <w:rPr>
                <w:rFonts w:eastAsia="微软雅黑" w:cs="微软雅黑"/>
                <w:szCs w:val="21"/>
              </w:rPr>
              <w:t>.</w:t>
            </w:r>
            <w:r w:rsidR="00D416F6">
              <w:rPr>
                <w:rFonts w:eastAsia="微软雅黑" w:cs="微软雅黑"/>
                <w:szCs w:val="21"/>
              </w:rPr>
              <w:t xml:space="preserve"> </w:t>
            </w:r>
            <w:r>
              <w:rPr>
                <w:rFonts w:eastAsia="微软雅黑" w:cs="微软雅黑" w:hint="eastAsia"/>
                <w:szCs w:val="21"/>
              </w:rPr>
              <w:t>26-</w:t>
            </w:r>
            <w:r>
              <w:rPr>
                <w:rFonts w:eastAsia="微软雅黑" w:cs="微软雅黑"/>
                <w:szCs w:val="21"/>
              </w:rPr>
              <w:t>28</w:t>
            </w:r>
          </w:p>
        </w:tc>
        <w:tc>
          <w:tcPr>
            <w:tcW w:w="6915" w:type="dxa"/>
            <w:vAlign w:val="center"/>
          </w:tcPr>
          <w:p w14:paraId="556284CA" w14:textId="77777777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 xml:space="preserve">Attend </w:t>
            </w:r>
            <w:r>
              <w:rPr>
                <w:rFonts w:eastAsia="微软雅黑" w:cs="微软雅黑"/>
                <w:color w:val="000000"/>
                <w:szCs w:val="21"/>
              </w:rPr>
              <w:t>AFC 2025</w:t>
            </w:r>
          </w:p>
          <w:p w14:paraId="2DF13F30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Opening and Award Ceremony</w:t>
            </w:r>
          </w:p>
          <w:p w14:paraId="1B11CD9C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Plenary Session</w:t>
            </w:r>
          </w:p>
          <w:p w14:paraId="1509A3DB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 xml:space="preserve">Technical Sessions </w:t>
            </w:r>
          </w:p>
          <w:p w14:paraId="2DDFB54B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Poster Session</w:t>
            </w:r>
          </w:p>
          <w:p w14:paraId="7A3AC294" w14:textId="23277F5F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Exhibition</w:t>
            </w:r>
          </w:p>
          <w:p w14:paraId="3D4E251F" w14:textId="5C81D293" w:rsidR="00EE398D" w:rsidRDefault="00EE398D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t>Photography Exhibition</w:t>
            </w:r>
          </w:p>
          <w:p w14:paraId="68F7ECC9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Gala Dinner</w:t>
            </w:r>
          </w:p>
          <w:p w14:paraId="3568630C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C</w:t>
            </w:r>
            <w:r>
              <w:rPr>
                <w:rFonts w:eastAsia="微软雅黑" w:cs="微软雅黑"/>
                <w:szCs w:val="21"/>
              </w:rPr>
              <w:t>ul</w:t>
            </w:r>
            <w:r>
              <w:rPr>
                <w:rFonts w:eastAsia="微软雅黑" w:cs="微软雅黑" w:hint="eastAsia"/>
                <w:szCs w:val="21"/>
              </w:rPr>
              <w:t>tura</w:t>
            </w:r>
            <w:r>
              <w:rPr>
                <w:rFonts w:eastAsia="微软雅黑" w:cs="微软雅黑"/>
                <w:szCs w:val="21"/>
              </w:rPr>
              <w:t>l Exchange</w:t>
            </w:r>
          </w:p>
          <w:p w14:paraId="07A244AA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W</w:t>
            </w:r>
            <w:r>
              <w:rPr>
                <w:rFonts w:eastAsia="微软雅黑" w:cs="微软雅黑"/>
                <w:szCs w:val="21"/>
              </w:rPr>
              <w:t>ork Visits</w:t>
            </w:r>
          </w:p>
          <w:p w14:paraId="173DA87B" w14:textId="77777777" w:rsidR="00F425EF" w:rsidRDefault="004F5153">
            <w:pPr>
              <w:pStyle w:val="ad"/>
              <w:numPr>
                <w:ilvl w:val="0"/>
                <w:numId w:val="2"/>
              </w:numPr>
              <w:spacing w:line="240" w:lineRule="exact"/>
              <w:ind w:firstLineChars="0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</w:rPr>
              <w:t>O</w:t>
            </w:r>
            <w:r>
              <w:rPr>
                <w:rFonts w:eastAsia="微软雅黑" w:cs="微软雅黑"/>
                <w:szCs w:val="21"/>
              </w:rPr>
              <w:t>fficial Tours</w:t>
            </w:r>
          </w:p>
        </w:tc>
      </w:tr>
      <w:tr w:rsidR="00F425EF" w14:paraId="2070F6DD" w14:textId="77777777" w:rsidTr="00EA33C1">
        <w:trPr>
          <w:trHeight w:val="345"/>
        </w:trPr>
        <w:tc>
          <w:tcPr>
            <w:tcW w:w="1302" w:type="dxa"/>
            <w:vAlign w:val="center"/>
          </w:tcPr>
          <w:p w14:paraId="338E39A9" w14:textId="7301FA0C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 w:hint="eastAsia"/>
                <w:szCs w:val="21"/>
                <w:highlight w:val="yellow"/>
              </w:rPr>
              <w:t>Oct</w:t>
            </w:r>
            <w:r>
              <w:rPr>
                <w:rFonts w:eastAsia="微软雅黑" w:cs="微软雅黑"/>
                <w:szCs w:val="21"/>
                <w:highlight w:val="yellow"/>
              </w:rPr>
              <w:t>.</w:t>
            </w:r>
            <w:r w:rsidR="00144926">
              <w:rPr>
                <w:rFonts w:eastAsia="微软雅黑" w:cs="微软雅黑"/>
                <w:szCs w:val="21"/>
                <w:highlight w:val="yellow"/>
              </w:rPr>
              <w:t xml:space="preserve"> </w:t>
            </w:r>
            <w:r>
              <w:rPr>
                <w:rFonts w:eastAsia="微软雅黑" w:cs="微软雅黑" w:hint="eastAsia"/>
                <w:szCs w:val="21"/>
                <w:highlight w:val="yellow"/>
              </w:rPr>
              <w:t>XX</w:t>
            </w:r>
          </w:p>
        </w:tc>
        <w:tc>
          <w:tcPr>
            <w:tcW w:w="6915" w:type="dxa"/>
            <w:vAlign w:val="center"/>
          </w:tcPr>
          <w:p w14:paraId="7246C7EE" w14:textId="77777777" w:rsidR="00F425EF" w:rsidRDefault="004F5153">
            <w:pPr>
              <w:spacing w:line="240" w:lineRule="exact"/>
              <w:rPr>
                <w:rFonts w:eastAsia="微软雅黑" w:cs="微软雅黑"/>
                <w:szCs w:val="21"/>
              </w:rPr>
            </w:pPr>
            <w:r>
              <w:rPr>
                <w:rFonts w:eastAsia="微软雅黑" w:cs="微软雅黑"/>
                <w:szCs w:val="21"/>
              </w:rPr>
              <w:t>From</w:t>
            </w:r>
            <w:r>
              <w:rPr>
                <w:rFonts w:eastAsia="微软雅黑" w:cs="微软雅黑" w:hint="eastAsia"/>
                <w:szCs w:val="21"/>
              </w:rPr>
              <w:t xml:space="preserve"> </w:t>
            </w:r>
            <w:r>
              <w:rPr>
                <w:rFonts w:eastAsia="微软雅黑" w:cs="微软雅黑"/>
                <w:szCs w:val="21"/>
              </w:rPr>
              <w:t xml:space="preserve">Xi'an International Convention and Exhibition Center to </w:t>
            </w:r>
            <w:r>
              <w:rPr>
                <w:rFonts w:eastAsia="微软雅黑" w:cs="微软雅黑" w:hint="eastAsia"/>
                <w:szCs w:val="21"/>
                <w:highlight w:val="yellow"/>
              </w:rPr>
              <w:t>XXX</w:t>
            </w:r>
            <w:r>
              <w:rPr>
                <w:rFonts w:eastAsia="微软雅黑" w:cs="微软雅黑"/>
                <w:szCs w:val="21"/>
                <w:highlight w:val="yellow"/>
              </w:rPr>
              <w:t xml:space="preserve"> place</w:t>
            </w:r>
          </w:p>
        </w:tc>
      </w:tr>
    </w:tbl>
    <w:p w14:paraId="05C9EDCE" w14:textId="77777777" w:rsidR="00EB4A82" w:rsidRDefault="00EB4A82">
      <w:pPr>
        <w:snapToGrid w:val="0"/>
        <w:rPr>
          <w:rFonts w:eastAsia="微软雅黑" w:cs="微软雅黑" w:hint="eastAsia"/>
          <w:szCs w:val="21"/>
        </w:rPr>
      </w:pPr>
    </w:p>
    <w:p w14:paraId="34236F79" w14:textId="77777777" w:rsidR="00F425EF" w:rsidRDefault="004F5153">
      <w:pPr>
        <w:snapToGrid w:val="0"/>
        <w:rPr>
          <w:rFonts w:eastAsia="微软雅黑" w:cs="微软雅黑"/>
          <w:szCs w:val="21"/>
        </w:rPr>
      </w:pPr>
      <w:r>
        <w:rPr>
          <w:rFonts w:eastAsia="微软雅黑" w:cs="微软雅黑"/>
          <w:szCs w:val="21"/>
        </w:rPr>
        <w:t>Sincerely</w:t>
      </w:r>
      <w:r>
        <w:rPr>
          <w:rFonts w:eastAsia="微软雅黑" w:cs="微软雅黑" w:hint="eastAsia"/>
          <w:szCs w:val="21"/>
        </w:rPr>
        <w:t>,</w:t>
      </w:r>
    </w:p>
    <w:p w14:paraId="4E78450E" w14:textId="77777777" w:rsidR="00F425EF" w:rsidRDefault="00F425EF">
      <w:pPr>
        <w:snapToGrid w:val="0"/>
        <w:rPr>
          <w:rFonts w:eastAsia="微软雅黑" w:cs="微软雅黑"/>
          <w:szCs w:val="21"/>
        </w:rPr>
      </w:pPr>
    </w:p>
    <w:p w14:paraId="3F6EB77C" w14:textId="77777777" w:rsidR="00F425EF" w:rsidRDefault="00F425EF">
      <w:pPr>
        <w:snapToGrid w:val="0"/>
        <w:rPr>
          <w:rFonts w:eastAsia="微软雅黑" w:cs="微软雅黑"/>
          <w:szCs w:val="21"/>
        </w:rPr>
      </w:pPr>
    </w:p>
    <w:p w14:paraId="5BD2A336" w14:textId="77777777" w:rsidR="00F425EF" w:rsidRDefault="00F425EF">
      <w:pPr>
        <w:snapToGrid w:val="0"/>
        <w:rPr>
          <w:rFonts w:eastAsia="微软雅黑" w:cs="微软雅黑"/>
          <w:szCs w:val="21"/>
        </w:rPr>
      </w:pPr>
    </w:p>
    <w:p w14:paraId="76FE0A97" w14:textId="77777777" w:rsidR="00F425EF" w:rsidRPr="002B6F62" w:rsidRDefault="004F5153">
      <w:pPr>
        <w:snapToGrid w:val="0"/>
        <w:rPr>
          <w:rFonts w:eastAsia="宋体" w:cs="Arial"/>
          <w:color w:val="000000"/>
          <w:szCs w:val="21"/>
        </w:rPr>
      </w:pPr>
      <w:r w:rsidRPr="002B6F62">
        <w:rPr>
          <w:rFonts w:eastAsia="宋体" w:cs="Arial"/>
          <w:color w:val="000000"/>
          <w:szCs w:val="21"/>
        </w:rPr>
        <w:t xml:space="preserve">Liu </w:t>
      </w:r>
      <w:proofErr w:type="spellStart"/>
      <w:r w:rsidRPr="002B6F62">
        <w:rPr>
          <w:rFonts w:eastAsia="宋体" w:cs="Arial"/>
          <w:color w:val="000000"/>
          <w:szCs w:val="21"/>
        </w:rPr>
        <w:t>Hongchao</w:t>
      </w:r>
      <w:proofErr w:type="spellEnd"/>
    </w:p>
    <w:p w14:paraId="0AE94143" w14:textId="77777777" w:rsidR="00F425EF" w:rsidRPr="00904BA6" w:rsidRDefault="004F5153">
      <w:pPr>
        <w:snapToGrid w:val="0"/>
        <w:rPr>
          <w:rFonts w:eastAsia="宋体" w:cs="Arial"/>
          <w:color w:val="000000"/>
          <w:szCs w:val="21"/>
        </w:rPr>
      </w:pPr>
      <w:r w:rsidRPr="00904BA6">
        <w:rPr>
          <w:rFonts w:eastAsia="宋体" w:cs="Arial"/>
          <w:color w:val="000000"/>
          <w:szCs w:val="21"/>
        </w:rPr>
        <w:t>Secretary General</w:t>
      </w:r>
    </w:p>
    <w:p w14:paraId="31796B4D" w14:textId="4C9ADDA5" w:rsidR="00F425EF" w:rsidRDefault="004F5153">
      <w:pPr>
        <w:snapToGrid w:val="0"/>
        <w:rPr>
          <w:rFonts w:eastAsia="宋体" w:cs="Arial"/>
          <w:szCs w:val="21"/>
        </w:rPr>
      </w:pPr>
      <w:r w:rsidRPr="00904BA6">
        <w:rPr>
          <w:rFonts w:eastAsia="宋体" w:cs="Arial"/>
          <w:szCs w:val="21"/>
        </w:rPr>
        <w:t>Foundry Institution of Chinese Mechanical Engineering Society</w:t>
      </w:r>
    </w:p>
    <w:p w14:paraId="6C35EA1E" w14:textId="77777777" w:rsidR="00B21445" w:rsidRPr="00904BA6" w:rsidRDefault="00B21445">
      <w:pPr>
        <w:snapToGrid w:val="0"/>
        <w:rPr>
          <w:rFonts w:eastAsia="宋体" w:cs="Arial"/>
          <w:szCs w:val="21"/>
        </w:rPr>
      </w:pPr>
    </w:p>
    <w:p w14:paraId="5110C32B" w14:textId="54650B25" w:rsidR="00F425EF" w:rsidRPr="00936235" w:rsidRDefault="004F5153">
      <w:pPr>
        <w:snapToGrid w:val="0"/>
        <w:rPr>
          <w:rFonts w:eastAsia="宋体" w:cs="Arial"/>
          <w:color w:val="595959" w:themeColor="text1" w:themeTint="A6"/>
          <w:szCs w:val="21"/>
        </w:rPr>
      </w:pPr>
      <w:r w:rsidRPr="00936235">
        <w:rPr>
          <w:rFonts w:eastAsia="宋体" w:cs="Arial"/>
          <w:color w:val="595959" w:themeColor="text1" w:themeTint="A6"/>
          <w:szCs w:val="21"/>
        </w:rPr>
        <w:t>17 South Yunfeng Street</w:t>
      </w:r>
      <w:r w:rsidR="00037EFA" w:rsidRPr="00936235">
        <w:rPr>
          <w:rFonts w:eastAsia="宋体" w:cs="Arial"/>
          <w:color w:val="595959" w:themeColor="text1" w:themeTint="A6"/>
          <w:szCs w:val="21"/>
        </w:rPr>
        <w:t>,</w:t>
      </w:r>
      <w:r w:rsidRPr="00936235">
        <w:rPr>
          <w:rFonts w:eastAsia="宋体" w:cs="Arial"/>
          <w:color w:val="595959" w:themeColor="text1" w:themeTint="A6"/>
          <w:szCs w:val="21"/>
        </w:rPr>
        <w:t> Tiexi District, Shenyang 110022</w:t>
      </w:r>
      <w:r w:rsidRPr="00936235">
        <w:rPr>
          <w:rFonts w:eastAsia="宋体" w:cs="Arial"/>
          <w:color w:val="595959" w:themeColor="text1" w:themeTint="A6"/>
          <w:szCs w:val="21"/>
        </w:rPr>
        <w:t> P.R. China</w:t>
      </w:r>
    </w:p>
    <w:p w14:paraId="4369798F" w14:textId="2272EA5B" w:rsidR="00097FC4" w:rsidRPr="00936235" w:rsidRDefault="00097FC4">
      <w:pPr>
        <w:snapToGrid w:val="0"/>
        <w:rPr>
          <w:rFonts w:eastAsia="宋体" w:cs="Arial" w:hint="eastAsia"/>
          <w:color w:val="595959" w:themeColor="text1" w:themeTint="A6"/>
          <w:szCs w:val="21"/>
        </w:rPr>
      </w:pPr>
      <w:r w:rsidRPr="00936235">
        <w:rPr>
          <w:rFonts w:eastAsia="宋体" w:cs="Arial"/>
          <w:color w:val="595959" w:themeColor="text1" w:themeTint="A6"/>
          <w:szCs w:val="21"/>
        </w:rPr>
        <w:t>+86 (24) 25852311-296</w:t>
      </w:r>
    </w:p>
    <w:p w14:paraId="1857364B" w14:textId="77777777" w:rsidR="00F425EF" w:rsidRPr="00936235" w:rsidRDefault="004F5153">
      <w:pPr>
        <w:snapToGrid w:val="0"/>
        <w:rPr>
          <w:rFonts w:eastAsia="宋体" w:cs="Arial"/>
          <w:color w:val="595959" w:themeColor="text1" w:themeTint="A6"/>
          <w:szCs w:val="21"/>
        </w:rPr>
      </w:pPr>
      <w:r w:rsidRPr="00936235">
        <w:rPr>
          <w:color w:val="595959" w:themeColor="text1" w:themeTint="A6"/>
        </w:rPr>
        <w:t>shijun@foundrynations.com</w:t>
      </w:r>
    </w:p>
    <w:p w14:paraId="4A5DCE87" w14:textId="394A2A18" w:rsidR="0053249C" w:rsidRPr="00936235" w:rsidRDefault="004F5153" w:rsidP="00B21445">
      <w:pPr>
        <w:snapToGrid w:val="0"/>
        <w:rPr>
          <w:rFonts w:eastAsia="宋体" w:cs="Arial"/>
          <w:color w:val="595959" w:themeColor="text1" w:themeTint="A6"/>
          <w:szCs w:val="21"/>
        </w:rPr>
      </w:pPr>
      <w:r w:rsidRPr="00936235">
        <w:rPr>
          <w:rFonts w:eastAsia="宋体" w:cs="Arial"/>
          <w:color w:val="595959" w:themeColor="text1" w:themeTint="A6"/>
          <w:szCs w:val="21"/>
        </w:rPr>
        <w:t>afc.foundrynations.com</w:t>
      </w:r>
    </w:p>
    <w:p w14:paraId="3790639C" w14:textId="2B428572" w:rsidR="009C5CBD" w:rsidRPr="00B21445" w:rsidRDefault="0053249C" w:rsidP="00033EA3">
      <w:pPr>
        <w:widowControl/>
        <w:jc w:val="left"/>
        <w:rPr>
          <w:rFonts w:eastAsia="宋体" w:cs="Arial" w:hint="eastAsia"/>
          <w:color w:val="7F7F7F" w:themeColor="text1" w:themeTint="80"/>
          <w:szCs w:val="21"/>
        </w:rPr>
      </w:pPr>
      <w:r>
        <w:rPr>
          <w:rFonts w:eastAsia="宋体" w:cs="Arial"/>
          <w:color w:val="7F7F7F" w:themeColor="text1" w:themeTint="80"/>
          <w:szCs w:val="21"/>
        </w:rPr>
        <w:br w:type="page"/>
      </w:r>
    </w:p>
    <w:p w14:paraId="6D4E6D7C" w14:textId="3C415070" w:rsidR="00037EFA" w:rsidRPr="0098582B" w:rsidRDefault="00037EFA" w:rsidP="00ED7B69">
      <w:pPr>
        <w:rPr>
          <w:rFonts w:eastAsia="宋体" w:cstheme="minorHAnsi"/>
          <w:b/>
          <w:bCs/>
          <w:color w:val="FFFFFF" w:themeColor="background1"/>
          <w:sz w:val="24"/>
          <w:szCs w:val="24"/>
        </w:rPr>
      </w:pPr>
      <w:r w:rsidRPr="0098582B">
        <w:rPr>
          <w:rFonts w:eastAsia="宋体" w:cstheme="minorHAnsi"/>
          <w:b/>
          <w:bCs/>
          <w:color w:val="FFFFFF" w:themeColor="background1"/>
          <w:sz w:val="24"/>
          <w:szCs w:val="24"/>
          <w:highlight w:val="blue"/>
        </w:rPr>
        <w:lastRenderedPageBreak/>
        <w:t>INSTRUCTIONS</w:t>
      </w:r>
      <w:r w:rsidR="00DC79B2" w:rsidRPr="0098582B">
        <w:rPr>
          <w:rFonts w:eastAsia="宋体" w:cstheme="minorHAnsi"/>
          <w:b/>
          <w:bCs/>
          <w:color w:val="FFFFFF" w:themeColor="background1"/>
          <w:sz w:val="24"/>
          <w:szCs w:val="24"/>
          <w:highlight w:val="blue"/>
        </w:rPr>
        <w:t>:</w:t>
      </w:r>
    </w:p>
    <w:p w14:paraId="105A4CF6" w14:textId="77777777" w:rsidR="00ED7B69" w:rsidRPr="0098582B" w:rsidRDefault="00ED7B69" w:rsidP="00037EFA">
      <w:pPr>
        <w:snapToGrid w:val="0"/>
        <w:jc w:val="left"/>
        <w:rPr>
          <w:rFonts w:eastAsia="宋体" w:cstheme="minorHAnsi"/>
          <w:b/>
          <w:bCs/>
          <w:sz w:val="24"/>
          <w:szCs w:val="24"/>
        </w:rPr>
      </w:pPr>
    </w:p>
    <w:p w14:paraId="1B6C968F" w14:textId="30B7A5A4" w:rsidR="00037EFA" w:rsidRPr="0098582B" w:rsidRDefault="004F5153" w:rsidP="00037EFA">
      <w:pPr>
        <w:snapToGrid w:val="0"/>
        <w:jc w:val="left"/>
        <w:rPr>
          <w:rFonts w:eastAsia="宋体" w:cstheme="minorHAnsi"/>
          <w:sz w:val="24"/>
          <w:szCs w:val="24"/>
        </w:rPr>
      </w:pPr>
      <w:r w:rsidRPr="0098582B">
        <w:rPr>
          <w:rFonts w:eastAsia="宋体" w:cstheme="minorHAnsi"/>
          <w:sz w:val="24"/>
          <w:szCs w:val="24"/>
        </w:rPr>
        <w:t xml:space="preserve">Please </w:t>
      </w:r>
    </w:p>
    <w:p w14:paraId="24AB074C" w14:textId="4434F473" w:rsidR="00037EFA" w:rsidRPr="0098582B" w:rsidRDefault="00037EFA" w:rsidP="00037EFA">
      <w:pPr>
        <w:snapToGrid w:val="0"/>
        <w:jc w:val="left"/>
        <w:rPr>
          <w:rFonts w:eastAsia="宋体" w:cstheme="minorHAnsi"/>
          <w:sz w:val="24"/>
          <w:szCs w:val="24"/>
        </w:rPr>
      </w:pPr>
      <w:r w:rsidRPr="0098582B">
        <w:rPr>
          <w:rFonts w:eastAsia="宋体" w:cstheme="minorHAnsi"/>
          <w:sz w:val="24"/>
          <w:szCs w:val="24"/>
        </w:rPr>
        <w:t xml:space="preserve">▪ </w:t>
      </w:r>
      <w:r w:rsidR="004F5153" w:rsidRPr="0098582B">
        <w:rPr>
          <w:rFonts w:eastAsia="宋体" w:cstheme="minorHAnsi"/>
          <w:sz w:val="24"/>
          <w:szCs w:val="24"/>
        </w:rPr>
        <w:t>fill in all the information highlighted in yellow</w:t>
      </w:r>
    </w:p>
    <w:p w14:paraId="50A7B564" w14:textId="4560854E" w:rsidR="00037EFA" w:rsidRPr="0098582B" w:rsidRDefault="00037EFA" w:rsidP="00037EFA">
      <w:pPr>
        <w:snapToGrid w:val="0"/>
        <w:jc w:val="left"/>
        <w:rPr>
          <w:rFonts w:eastAsia="宋体" w:cstheme="minorHAnsi"/>
          <w:sz w:val="24"/>
          <w:szCs w:val="24"/>
        </w:rPr>
      </w:pPr>
      <w:r w:rsidRPr="0098582B">
        <w:rPr>
          <w:rFonts w:eastAsia="宋体" w:cstheme="minorHAnsi"/>
          <w:sz w:val="24"/>
          <w:szCs w:val="24"/>
        </w:rPr>
        <w:t>▪</w:t>
      </w:r>
      <w:r w:rsidRPr="0098582B">
        <w:rPr>
          <w:rFonts w:eastAsia="宋体" w:cstheme="minorHAnsi"/>
          <w:sz w:val="24"/>
          <w:szCs w:val="24"/>
        </w:rPr>
        <w:t xml:space="preserve"> </w:t>
      </w:r>
      <w:r w:rsidR="004F5153" w:rsidRPr="0098582B">
        <w:rPr>
          <w:rFonts w:eastAsia="宋体" w:cstheme="minorHAnsi"/>
          <w:sz w:val="24"/>
          <w:szCs w:val="24"/>
        </w:rPr>
        <w:t>send the completed template to the contact email address</w:t>
      </w:r>
      <w:r w:rsidR="00ED7B69" w:rsidRPr="0098582B">
        <w:rPr>
          <w:rFonts w:eastAsia="宋体" w:cstheme="minorHAnsi"/>
          <w:sz w:val="24"/>
          <w:szCs w:val="24"/>
        </w:rPr>
        <w:t xml:space="preserve"> at</w:t>
      </w:r>
      <w:r w:rsidRPr="0098582B">
        <w:rPr>
          <w:rFonts w:eastAsia="宋体" w:cstheme="minorHAnsi"/>
          <w:sz w:val="24"/>
          <w:szCs w:val="24"/>
        </w:rPr>
        <w:t xml:space="preserve"> </w:t>
      </w:r>
      <w:hyperlink r:id="rId8" w:history="1">
        <w:r w:rsidRPr="0098582B">
          <w:rPr>
            <w:rStyle w:val="ab"/>
            <w:rFonts w:eastAsia="宋体" w:cstheme="minorHAnsi"/>
            <w:sz w:val="24"/>
            <w:szCs w:val="24"/>
          </w:rPr>
          <w:t>shijun@foundrynations.com</w:t>
        </w:r>
      </w:hyperlink>
      <w:r w:rsidR="004F5153" w:rsidRPr="0098582B">
        <w:rPr>
          <w:rFonts w:eastAsia="宋体" w:cstheme="minorHAnsi"/>
          <w:sz w:val="24"/>
          <w:szCs w:val="24"/>
        </w:rPr>
        <w:t xml:space="preserve">. </w:t>
      </w:r>
    </w:p>
    <w:p w14:paraId="22E6E31F" w14:textId="77777777" w:rsidR="008C680A" w:rsidRPr="0098582B" w:rsidRDefault="008C680A" w:rsidP="00037EFA">
      <w:pPr>
        <w:snapToGrid w:val="0"/>
        <w:jc w:val="left"/>
        <w:rPr>
          <w:rFonts w:eastAsia="宋体" w:cstheme="minorHAnsi"/>
          <w:sz w:val="24"/>
          <w:szCs w:val="24"/>
        </w:rPr>
      </w:pPr>
    </w:p>
    <w:p w14:paraId="34AB8000" w14:textId="5CFD0875" w:rsidR="00F425EF" w:rsidRPr="0098582B" w:rsidRDefault="008C680A" w:rsidP="00037EFA">
      <w:pPr>
        <w:snapToGrid w:val="0"/>
        <w:jc w:val="left"/>
        <w:rPr>
          <w:rFonts w:eastAsia="宋体" w:cstheme="minorHAnsi"/>
          <w:sz w:val="24"/>
          <w:szCs w:val="24"/>
        </w:rPr>
      </w:pPr>
      <w:r w:rsidRPr="0098582B">
        <w:rPr>
          <w:rFonts w:eastAsia="宋体" w:cstheme="minorHAnsi"/>
          <w:sz w:val="24"/>
          <w:szCs w:val="24"/>
        </w:rPr>
        <w:t xml:space="preserve">We will </w:t>
      </w:r>
      <w:r w:rsidR="00C25E27" w:rsidRPr="0098582B">
        <w:rPr>
          <w:rFonts w:eastAsia="宋体" w:cstheme="minorHAnsi"/>
          <w:sz w:val="24"/>
          <w:szCs w:val="24"/>
        </w:rPr>
        <w:t xml:space="preserve">revert with an </w:t>
      </w:r>
      <w:r w:rsidR="00C25E27" w:rsidRPr="0098582B">
        <w:rPr>
          <w:rFonts w:eastAsia="宋体" w:cstheme="minorHAnsi"/>
          <w:sz w:val="24"/>
          <w:szCs w:val="24"/>
        </w:rPr>
        <w:t>Invitation Letter</w:t>
      </w:r>
      <w:r w:rsidRPr="0098582B">
        <w:rPr>
          <w:rFonts w:eastAsia="宋体" w:cstheme="minorHAnsi"/>
          <w:sz w:val="24"/>
          <w:szCs w:val="24"/>
        </w:rPr>
        <w:t xml:space="preserve"> with our signature and seal.</w:t>
      </w:r>
    </w:p>
    <w:sectPr w:rsidR="00F425EF" w:rsidRPr="0098582B">
      <w:headerReference w:type="default" r:id="rId9"/>
      <w:pgSz w:w="11906" w:h="16838"/>
      <w:pgMar w:top="1440" w:right="1800" w:bottom="102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A005" w14:textId="77777777" w:rsidR="004F5153" w:rsidRDefault="004F5153">
      <w:r>
        <w:separator/>
      </w:r>
    </w:p>
  </w:endnote>
  <w:endnote w:type="continuationSeparator" w:id="0">
    <w:p w14:paraId="58E0023F" w14:textId="77777777" w:rsidR="004F5153" w:rsidRDefault="004F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CC18" w14:textId="77777777" w:rsidR="004F5153" w:rsidRDefault="004F5153">
      <w:r>
        <w:separator/>
      </w:r>
    </w:p>
  </w:footnote>
  <w:footnote w:type="continuationSeparator" w:id="0">
    <w:p w14:paraId="70457D82" w14:textId="77777777" w:rsidR="004F5153" w:rsidRDefault="004F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CE76" w14:textId="77777777" w:rsidR="00F425EF" w:rsidRDefault="00F425E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102"/>
    <w:multiLevelType w:val="multilevel"/>
    <w:tmpl w:val="4205010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F8F30EB"/>
    <w:multiLevelType w:val="multilevel"/>
    <w:tmpl w:val="5F8F30EB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NmN2Q5MmExNjE3YTdkNDk0MGRiOTVjYWM0N2RiM2MifQ=="/>
  </w:docVars>
  <w:rsids>
    <w:rsidRoot w:val="46C27C9F"/>
    <w:rsid w:val="00010F8C"/>
    <w:rsid w:val="0002510F"/>
    <w:rsid w:val="00033EA3"/>
    <w:rsid w:val="00037EFA"/>
    <w:rsid w:val="000662C5"/>
    <w:rsid w:val="00097FC4"/>
    <w:rsid w:val="000B5E27"/>
    <w:rsid w:val="00105E25"/>
    <w:rsid w:val="00122F5D"/>
    <w:rsid w:val="00142853"/>
    <w:rsid w:val="00142EB4"/>
    <w:rsid w:val="00144926"/>
    <w:rsid w:val="00177544"/>
    <w:rsid w:val="001A6106"/>
    <w:rsid w:val="001B690D"/>
    <w:rsid w:val="001B6FDB"/>
    <w:rsid w:val="001E63EF"/>
    <w:rsid w:val="00212BD0"/>
    <w:rsid w:val="00251014"/>
    <w:rsid w:val="00291877"/>
    <w:rsid w:val="0029545C"/>
    <w:rsid w:val="002B6F62"/>
    <w:rsid w:val="002F2C81"/>
    <w:rsid w:val="00307691"/>
    <w:rsid w:val="00361E2D"/>
    <w:rsid w:val="00364F35"/>
    <w:rsid w:val="003A51D6"/>
    <w:rsid w:val="003C3287"/>
    <w:rsid w:val="003E08EF"/>
    <w:rsid w:val="003E3783"/>
    <w:rsid w:val="003E63A6"/>
    <w:rsid w:val="003F1E60"/>
    <w:rsid w:val="003F4612"/>
    <w:rsid w:val="00401885"/>
    <w:rsid w:val="00414C4A"/>
    <w:rsid w:val="004344AC"/>
    <w:rsid w:val="0046715E"/>
    <w:rsid w:val="0048304F"/>
    <w:rsid w:val="004A72F2"/>
    <w:rsid w:val="004A7956"/>
    <w:rsid w:val="004C4AC2"/>
    <w:rsid w:val="004F5153"/>
    <w:rsid w:val="004F59DB"/>
    <w:rsid w:val="005150D4"/>
    <w:rsid w:val="00524EC6"/>
    <w:rsid w:val="0053249C"/>
    <w:rsid w:val="0053480D"/>
    <w:rsid w:val="00535381"/>
    <w:rsid w:val="005450FA"/>
    <w:rsid w:val="0055698A"/>
    <w:rsid w:val="00570C8D"/>
    <w:rsid w:val="00586A25"/>
    <w:rsid w:val="005F42F3"/>
    <w:rsid w:val="00641F3F"/>
    <w:rsid w:val="006B3756"/>
    <w:rsid w:val="006F6167"/>
    <w:rsid w:val="00706015"/>
    <w:rsid w:val="007226EB"/>
    <w:rsid w:val="007623B0"/>
    <w:rsid w:val="007C48F5"/>
    <w:rsid w:val="007E2139"/>
    <w:rsid w:val="007E4868"/>
    <w:rsid w:val="00800C7A"/>
    <w:rsid w:val="0082633A"/>
    <w:rsid w:val="00830378"/>
    <w:rsid w:val="0084207B"/>
    <w:rsid w:val="00842D6F"/>
    <w:rsid w:val="008462C1"/>
    <w:rsid w:val="0086222D"/>
    <w:rsid w:val="008745C9"/>
    <w:rsid w:val="008C680A"/>
    <w:rsid w:val="008D1079"/>
    <w:rsid w:val="008E7B3A"/>
    <w:rsid w:val="00901ED7"/>
    <w:rsid w:val="00904BA6"/>
    <w:rsid w:val="00936235"/>
    <w:rsid w:val="0098582B"/>
    <w:rsid w:val="00994E65"/>
    <w:rsid w:val="009C5CBD"/>
    <w:rsid w:val="009F70E8"/>
    <w:rsid w:val="00A06884"/>
    <w:rsid w:val="00A14091"/>
    <w:rsid w:val="00A4396F"/>
    <w:rsid w:val="00AD4580"/>
    <w:rsid w:val="00B120D4"/>
    <w:rsid w:val="00B21445"/>
    <w:rsid w:val="00B3686F"/>
    <w:rsid w:val="00B74425"/>
    <w:rsid w:val="00B76154"/>
    <w:rsid w:val="00B86BDA"/>
    <w:rsid w:val="00B91FC5"/>
    <w:rsid w:val="00BB479D"/>
    <w:rsid w:val="00BC7A27"/>
    <w:rsid w:val="00BD55F8"/>
    <w:rsid w:val="00C02D4D"/>
    <w:rsid w:val="00C25E27"/>
    <w:rsid w:val="00C3790B"/>
    <w:rsid w:val="00CB05A2"/>
    <w:rsid w:val="00CC07D4"/>
    <w:rsid w:val="00CF6CD9"/>
    <w:rsid w:val="00D15812"/>
    <w:rsid w:val="00D416F6"/>
    <w:rsid w:val="00D61703"/>
    <w:rsid w:val="00D91B87"/>
    <w:rsid w:val="00DB319C"/>
    <w:rsid w:val="00DC0DEA"/>
    <w:rsid w:val="00DC62B8"/>
    <w:rsid w:val="00DC79B2"/>
    <w:rsid w:val="00DF51E0"/>
    <w:rsid w:val="00E105A0"/>
    <w:rsid w:val="00E37778"/>
    <w:rsid w:val="00E37E91"/>
    <w:rsid w:val="00E40DA6"/>
    <w:rsid w:val="00E41B27"/>
    <w:rsid w:val="00E6015F"/>
    <w:rsid w:val="00E70C78"/>
    <w:rsid w:val="00E87B21"/>
    <w:rsid w:val="00E932A9"/>
    <w:rsid w:val="00EA33C1"/>
    <w:rsid w:val="00EB4A82"/>
    <w:rsid w:val="00EC3D83"/>
    <w:rsid w:val="00ED7B69"/>
    <w:rsid w:val="00EE398D"/>
    <w:rsid w:val="00F05ED1"/>
    <w:rsid w:val="00F425EF"/>
    <w:rsid w:val="00F56620"/>
    <w:rsid w:val="00F93854"/>
    <w:rsid w:val="0E884846"/>
    <w:rsid w:val="10DD5A17"/>
    <w:rsid w:val="12B96010"/>
    <w:rsid w:val="12E52961"/>
    <w:rsid w:val="143D4EA3"/>
    <w:rsid w:val="1B855F9F"/>
    <w:rsid w:val="1E7A5D89"/>
    <w:rsid w:val="1ECF0A3B"/>
    <w:rsid w:val="233B233B"/>
    <w:rsid w:val="26C929F6"/>
    <w:rsid w:val="2734580E"/>
    <w:rsid w:val="2A2B739C"/>
    <w:rsid w:val="2E940FAA"/>
    <w:rsid w:val="2EE95130"/>
    <w:rsid w:val="30B96527"/>
    <w:rsid w:val="3140197F"/>
    <w:rsid w:val="36D65517"/>
    <w:rsid w:val="378C2990"/>
    <w:rsid w:val="3D2E2FD3"/>
    <w:rsid w:val="3D850719"/>
    <w:rsid w:val="3E353EED"/>
    <w:rsid w:val="3E5A7DF8"/>
    <w:rsid w:val="4665558C"/>
    <w:rsid w:val="46C27C9F"/>
    <w:rsid w:val="47523D62"/>
    <w:rsid w:val="4A8E3303"/>
    <w:rsid w:val="4BA26777"/>
    <w:rsid w:val="4D3220CE"/>
    <w:rsid w:val="4D6523B5"/>
    <w:rsid w:val="4DE374C2"/>
    <w:rsid w:val="5028403E"/>
    <w:rsid w:val="503264DF"/>
    <w:rsid w:val="549F7EBB"/>
    <w:rsid w:val="58003366"/>
    <w:rsid w:val="58810003"/>
    <w:rsid w:val="5AA47FD9"/>
    <w:rsid w:val="5F7A5E65"/>
    <w:rsid w:val="65137E7E"/>
    <w:rsid w:val="665F66DE"/>
    <w:rsid w:val="68870443"/>
    <w:rsid w:val="6A5352C2"/>
    <w:rsid w:val="6B0A3E88"/>
    <w:rsid w:val="6C7731C7"/>
    <w:rsid w:val="6CE64481"/>
    <w:rsid w:val="74257EF2"/>
    <w:rsid w:val="778A61BA"/>
    <w:rsid w:val="7B5D66DE"/>
    <w:rsid w:val="7CFC55FB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0B3035"/>
  <w15:docId w15:val="{B2682EFA-DF2F-41A0-9C71-DEB7916A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037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jun@foundryna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</dc:creator>
  <cp:lastModifiedBy>Administrator</cp:lastModifiedBy>
  <cp:revision>173</cp:revision>
  <dcterms:created xsi:type="dcterms:W3CDTF">2025-08-04T05:33:00Z</dcterms:created>
  <dcterms:modified xsi:type="dcterms:W3CDTF">2025-08-04T06:22:00Z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B39EACC40D8F4E88B189B2778508F15E_13</vt:lpwstr>
  </property>
  <property fmtid="{D5CDD505-2E9C-101B-9397-08002B2CF9AE}" pid="4" name="KSOTemplateDocerSaveRecord">
    <vt:lpwstr>eyJoZGlkIjoiZWI0NGI1OWU1MWIzNTQ4YjA4OWQxZjE5NTEzNGI3MzQifQ==</vt:lpwstr>
  </property>
</Properties>
</file>